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C" w:rsidRDefault="006666DC" w:rsidP="006666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6666DC" w:rsidRDefault="006666DC" w:rsidP="006666D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PREFEITURA MUNICIPAL DE PEROLÂNDIA</w:t>
      </w:r>
    </w:p>
    <w:p w:rsidR="006666DC" w:rsidRDefault="006666DC" w:rsidP="006666D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GESTÃO 2021/2024</w:t>
      </w:r>
    </w:p>
    <w:p w:rsidR="006666DC" w:rsidRDefault="006666DC" w:rsidP="006666DC">
      <w:pPr>
        <w:jc w:val="center"/>
        <w:rPr>
          <w:rFonts w:ascii="Arial" w:hAnsi="Arial" w:cs="Arial"/>
        </w:rPr>
      </w:pPr>
    </w:p>
    <w:p w:rsidR="006666DC" w:rsidRDefault="006666DC" w:rsidP="006666DC">
      <w:pPr>
        <w:jc w:val="center"/>
        <w:rPr>
          <w:b/>
          <w:color w:val="000000"/>
        </w:rPr>
      </w:pPr>
    </w:p>
    <w:p w:rsidR="006666DC" w:rsidRPr="006D4BB1" w:rsidRDefault="006666DC" w:rsidP="006666DC">
      <w:pPr>
        <w:jc w:val="both"/>
        <w:rPr>
          <w:b/>
        </w:rPr>
      </w:pPr>
      <w:r>
        <w:rPr>
          <w:b/>
          <w:color w:val="000000"/>
        </w:rPr>
        <w:t>ADEQUAÇÃO E REMANEJAMENTO DO SALDO REMANECENTE</w:t>
      </w:r>
      <w:r w:rsidRPr="00000257">
        <w:rPr>
          <w:b/>
          <w:color w:val="000000"/>
        </w:rPr>
        <w:t xml:space="preserve"> DO </w:t>
      </w:r>
      <w:r w:rsidRPr="00EE3649">
        <w:rPr>
          <w:b/>
        </w:rPr>
        <w:t>EDITAL</w:t>
      </w:r>
      <w:r>
        <w:rPr>
          <w:b/>
        </w:rPr>
        <w:t xml:space="preserve"> 02/2023</w:t>
      </w:r>
      <w:r w:rsidRPr="00EE3649">
        <w:rPr>
          <w:b/>
        </w:rPr>
        <w:t xml:space="preserve"> DE PREMIAÇÃO PARA AGENTES CULTURAIS COM RECURSOS DA LEI COMPLEMENTAR Nº195/2022 (LEI PAULO GUSTAVO)</w:t>
      </w:r>
      <w:r>
        <w:rPr>
          <w:b/>
        </w:rPr>
        <w:t>. ART. 8º DEMAIS ÁREAS CULTURAIS.</w:t>
      </w:r>
    </w:p>
    <w:p w:rsidR="006666DC" w:rsidRPr="001B01B8" w:rsidRDefault="006666DC" w:rsidP="006666DC">
      <w:pPr>
        <w:pStyle w:val="textojustificado"/>
        <w:spacing w:before="120" w:beforeAutospacing="0" w:after="120" w:afterAutospacing="0"/>
        <w:ind w:left="120" w:right="120"/>
        <w:jc w:val="both"/>
        <w:rPr>
          <w:rFonts w:eastAsia="Calibri"/>
          <w:b/>
        </w:rPr>
      </w:pPr>
    </w:p>
    <w:p w:rsidR="006666DC" w:rsidRPr="006666DC" w:rsidRDefault="006666DC" w:rsidP="006666DC">
      <w:pPr>
        <w:ind w:firstLine="360"/>
        <w:jc w:val="both"/>
        <w:rPr>
          <w:rStyle w:val="Hyperlink"/>
          <w:rFonts w:ascii="Arial" w:hAnsi="Arial" w:cs="Arial"/>
          <w:u w:val="none"/>
        </w:rPr>
      </w:pPr>
      <w:r w:rsidRPr="001B01B8">
        <w:rPr>
          <w:rFonts w:ascii="Arial" w:eastAsia="Calibri" w:hAnsi="Arial" w:cs="Arial"/>
        </w:rPr>
        <w:tab/>
        <w:t xml:space="preserve">O município de </w:t>
      </w:r>
      <w:r>
        <w:rPr>
          <w:rFonts w:ascii="Arial" w:eastAsia="Calibri" w:hAnsi="Arial" w:cs="Arial"/>
        </w:rPr>
        <w:t>Perolândia -</w:t>
      </w:r>
      <w:r w:rsidRPr="001B01B8">
        <w:rPr>
          <w:rFonts w:ascii="Arial" w:eastAsia="Calibri" w:hAnsi="Arial" w:cs="Arial"/>
        </w:rPr>
        <w:t xml:space="preserve"> Goiás, no uso de suas atribuições, torna público aos interessados a adequação e o remanejamento para o processo seletivo e premiação de artistas e fazedores de cultura </w:t>
      </w:r>
      <w:r w:rsidRPr="001B01B8">
        <w:rPr>
          <w:rFonts w:ascii="Arial" w:hAnsi="Arial" w:cs="Arial"/>
        </w:rPr>
        <w:t xml:space="preserve">enquadrados como pessoas físicas e jurídicas, sediados e atuantes em </w:t>
      </w:r>
      <w:r>
        <w:rPr>
          <w:rFonts w:ascii="Arial" w:eastAsia="Calibri" w:hAnsi="Arial" w:cs="Arial"/>
        </w:rPr>
        <w:t>Perolândia - Goiás</w:t>
      </w:r>
      <w:r w:rsidRPr="001B01B8">
        <w:rPr>
          <w:rFonts w:ascii="Arial" w:hAnsi="Arial" w:cs="Arial"/>
        </w:rPr>
        <w:t>,</w:t>
      </w:r>
      <w:r w:rsidRPr="001B01B8">
        <w:rPr>
          <w:rFonts w:ascii="Arial" w:hAnsi="Arial" w:cs="Arial"/>
          <w:color w:val="000000"/>
        </w:rPr>
        <w:t xml:space="preserve"> em conformidade com a Lei Complementar Federal nº 195/2022, no Decreto Regulamentador nº 11.525/2023 e Decreto Federal nº 11.453/2023 e demais especificações contidas no Edital disponível no site da prefeitura </w:t>
      </w:r>
      <w:hyperlink r:id="rId7" w:history="1">
        <w:r w:rsidRPr="008D12EC">
          <w:rPr>
            <w:rStyle w:val="Hyperlink"/>
            <w:rFonts w:ascii="Arial" w:hAnsi="Arial" w:cs="Arial"/>
            <w:bCs/>
          </w:rPr>
          <w:t>https://www.perolandia.go.gov.br</w:t>
        </w:r>
      </w:hyperlink>
      <w:r>
        <w:rPr>
          <w:rStyle w:val="Hyperlink"/>
          <w:rFonts w:ascii="Arial" w:hAnsi="Arial" w:cs="Arial"/>
          <w:bCs/>
          <w:color w:val="auto"/>
        </w:rPr>
        <w:t xml:space="preserve"> </w:t>
      </w:r>
      <w:r>
        <w:rPr>
          <w:rStyle w:val="Hyperlink"/>
          <w:rFonts w:ascii="Arial" w:hAnsi="Arial" w:cs="Arial"/>
          <w:bCs/>
          <w:color w:val="auto"/>
          <w:u w:val="none"/>
        </w:rPr>
        <w:t xml:space="preserve">conforme segue: </w:t>
      </w:r>
    </w:p>
    <w:p w:rsidR="006666DC" w:rsidRPr="001B01B8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Style w:val="Hyperlink"/>
          <w:rFonts w:ascii="Arial" w:hAnsi="Arial" w:cs="Arial"/>
        </w:rPr>
      </w:pPr>
    </w:p>
    <w:p w:rsidR="006666DC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1B01B8">
        <w:rPr>
          <w:rFonts w:ascii="Arial" w:hAnsi="Arial" w:cs="Arial"/>
          <w:color w:val="000000"/>
        </w:rPr>
        <w:t>De acordo com o edital supramencionado, caso as demandas não atinjam o montante destinado a essa modalidade, o valor remanescente será remanejado para outras ações de fomento deste edit</w:t>
      </w:r>
      <w:r>
        <w:rPr>
          <w:rFonts w:ascii="Arial" w:hAnsi="Arial" w:cs="Arial"/>
          <w:color w:val="000000"/>
        </w:rPr>
        <w:t>al, em conformidade com o art. 8º da</w:t>
      </w:r>
      <w:r w:rsidRPr="001B01B8">
        <w:rPr>
          <w:rFonts w:ascii="Arial" w:hAnsi="Arial" w:cs="Arial"/>
          <w:color w:val="000000"/>
        </w:rPr>
        <w:t xml:space="preserve"> Lei Complementar 195/22 (Lei Paulo Gustavo). </w:t>
      </w:r>
      <w:r>
        <w:rPr>
          <w:rFonts w:ascii="Arial" w:hAnsi="Arial" w:cs="Arial"/>
          <w:color w:val="000000"/>
        </w:rPr>
        <w:t>Demais Áreas Culturais.</w:t>
      </w:r>
    </w:p>
    <w:p w:rsidR="006666DC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p w:rsidR="006666DC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9F475A">
        <w:rPr>
          <w:rFonts w:ascii="Arial" w:hAnsi="Arial" w:cs="Arial"/>
          <w:b/>
          <w:color w:val="000000"/>
        </w:rPr>
        <w:t>Modalidade nº 01. Artesanato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– valor total de prêmios R$ 6.000,00 (seis mil r</w:t>
      </w:r>
      <w:r w:rsidR="00364751">
        <w:rPr>
          <w:rFonts w:ascii="Arial" w:hAnsi="Arial" w:cs="Arial"/>
          <w:color w:val="000000"/>
        </w:rPr>
        <w:t xml:space="preserve">eais). A modalidade Artesanato, </w:t>
      </w:r>
      <w:r>
        <w:rPr>
          <w:rFonts w:ascii="Arial" w:hAnsi="Arial" w:cs="Arial"/>
          <w:color w:val="000000"/>
        </w:rPr>
        <w:t>contemplou 08 (oito) propostas adequadas ao valor individual de R$ 750 (setecentos e cinque</w:t>
      </w:r>
      <w:r w:rsidR="00364751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ta reais). A redistribuição para esta modalidade foi de R$3.600, 00 (três mil e seiscentos reais). </w:t>
      </w:r>
    </w:p>
    <w:p w:rsidR="006666DC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p w:rsidR="006666DC" w:rsidRDefault="006666DC" w:rsidP="006666D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9F475A">
        <w:rPr>
          <w:rFonts w:ascii="Arial" w:hAnsi="Arial" w:cs="Arial"/>
          <w:b/>
          <w:color w:val="000000"/>
        </w:rPr>
        <w:t>Modalidade nº 02. Música/Instrumentistas/Cantores (as)</w:t>
      </w:r>
      <w:r>
        <w:rPr>
          <w:rFonts w:ascii="Arial" w:hAnsi="Arial" w:cs="Arial"/>
          <w:color w:val="000000"/>
        </w:rPr>
        <w:t xml:space="preserve"> –</w:t>
      </w:r>
      <w:r w:rsidR="00BB2413">
        <w:rPr>
          <w:rFonts w:ascii="Arial" w:hAnsi="Arial" w:cs="Arial"/>
          <w:color w:val="000000"/>
        </w:rPr>
        <w:t xml:space="preserve"> valor total de prêmios R$ 7.810,40 (sete mil, oitocentos e dez reais e quarenta centavo</w:t>
      </w:r>
      <w:r>
        <w:rPr>
          <w:rFonts w:ascii="Arial" w:hAnsi="Arial" w:cs="Arial"/>
          <w:color w:val="000000"/>
        </w:rPr>
        <w:t>s). A modalidade Música/Instrumentis</w:t>
      </w:r>
      <w:r w:rsidR="00BB2413">
        <w:rPr>
          <w:rFonts w:ascii="Arial" w:hAnsi="Arial" w:cs="Arial"/>
          <w:color w:val="000000"/>
        </w:rPr>
        <w:t>tas/Cantores (as), contemplou 01 (uma) proposta adequada</w:t>
      </w:r>
      <w:r>
        <w:rPr>
          <w:rFonts w:ascii="Arial" w:hAnsi="Arial" w:cs="Arial"/>
          <w:color w:val="000000"/>
        </w:rPr>
        <w:t xml:space="preserve"> ao valor individual de </w:t>
      </w:r>
      <w:r w:rsidR="00BB2413">
        <w:rPr>
          <w:rFonts w:ascii="Arial" w:hAnsi="Arial" w:cs="Arial"/>
          <w:color w:val="000000"/>
        </w:rPr>
        <w:t>R$ 7.810,40 (sete mil, oitocentos e dez reais e quarenta centavos</w:t>
      </w:r>
      <w:r>
        <w:rPr>
          <w:rFonts w:ascii="Arial" w:hAnsi="Arial" w:cs="Arial"/>
          <w:color w:val="000000"/>
        </w:rPr>
        <w:t>. A redistribuição para esta modalidade foi de R$</w:t>
      </w:r>
      <w:r w:rsidR="00BF5DFF">
        <w:rPr>
          <w:rFonts w:ascii="Arial" w:hAnsi="Arial" w:cs="Arial"/>
          <w:color w:val="000000"/>
        </w:rPr>
        <w:t xml:space="preserve"> 7.419,88 (sete mil, quatrocentos e dezenove reais e oitenta e oito centavos). </w:t>
      </w:r>
      <w:r>
        <w:rPr>
          <w:rFonts w:ascii="Arial" w:hAnsi="Arial" w:cs="Arial"/>
          <w:color w:val="000000"/>
        </w:rPr>
        <w:t xml:space="preserve"> </w:t>
      </w:r>
    </w:p>
    <w:p w:rsidR="003059B3" w:rsidRDefault="003059B3" w:rsidP="00364751">
      <w:pPr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Perolândia - Goiás, </w:t>
      </w:r>
      <w:r w:rsidR="00B67A0F">
        <w:rPr>
          <w:rFonts w:ascii="Arial" w:hAnsi="Arial" w:cs="Arial"/>
          <w:color w:val="000000"/>
        </w:rPr>
        <w:t>06 de dezembro</w:t>
      </w:r>
      <w:r>
        <w:rPr>
          <w:rFonts w:ascii="Arial" w:hAnsi="Arial" w:cs="Arial"/>
          <w:color w:val="000000"/>
        </w:rPr>
        <w:t xml:space="preserve"> de 2023.</w:t>
      </w:r>
    </w:p>
    <w:p w:rsidR="00B67A0F" w:rsidRDefault="00B67A0F" w:rsidP="00B67A0F">
      <w:pPr>
        <w:jc w:val="center"/>
        <w:rPr>
          <w:rFonts w:ascii="Arial" w:hAnsi="Arial" w:cs="Arial"/>
        </w:rPr>
      </w:pPr>
    </w:p>
    <w:p w:rsidR="00364751" w:rsidRDefault="00364751" w:rsidP="00B67A0F">
      <w:pPr>
        <w:jc w:val="center"/>
        <w:rPr>
          <w:rFonts w:ascii="Arial" w:hAnsi="Arial" w:cs="Arial"/>
        </w:rPr>
      </w:pPr>
    </w:p>
    <w:p w:rsidR="00364751" w:rsidRDefault="00364751" w:rsidP="00B67A0F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______________________________________________________________</w:t>
      </w:r>
    </w:p>
    <w:p w:rsidR="00B67A0F" w:rsidRPr="00AF45B1" w:rsidRDefault="00B67A0F" w:rsidP="00B67A0F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Juliano Gabriel </w:t>
      </w:r>
      <w:proofErr w:type="spellStart"/>
      <w:r>
        <w:rPr>
          <w:rFonts w:ascii="Arial" w:eastAsia="Calibri" w:hAnsi="Arial" w:cs="Arial"/>
          <w:bCs/>
          <w:color w:val="000000"/>
        </w:rPr>
        <w:t>Klemann</w:t>
      </w:r>
      <w:proofErr w:type="spellEnd"/>
    </w:p>
    <w:p w:rsidR="00B67A0F" w:rsidRPr="00AF45B1" w:rsidRDefault="00B67A0F" w:rsidP="00B67A0F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</w:rPr>
      </w:pPr>
      <w:r w:rsidRPr="00AF45B1">
        <w:rPr>
          <w:rFonts w:ascii="Arial" w:eastAsia="Calibri" w:hAnsi="Arial" w:cs="Arial"/>
          <w:bCs/>
          <w:color w:val="000000"/>
        </w:rPr>
        <w:t>Secretário Municipal de E</w:t>
      </w:r>
      <w:r>
        <w:rPr>
          <w:rFonts w:ascii="Arial" w:eastAsia="Calibri" w:hAnsi="Arial" w:cs="Arial"/>
          <w:bCs/>
          <w:color w:val="000000"/>
        </w:rPr>
        <w:t>sporte, Turismo</w:t>
      </w:r>
      <w:r w:rsidRPr="00AF45B1">
        <w:rPr>
          <w:rFonts w:ascii="Arial" w:eastAsia="Calibri" w:hAnsi="Arial" w:cs="Arial"/>
          <w:bCs/>
          <w:color w:val="000000"/>
        </w:rPr>
        <w:t xml:space="preserve"> e Cultura</w:t>
      </w:r>
    </w:p>
    <w:sectPr w:rsidR="00B67A0F" w:rsidRPr="00AF4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68" w:rsidRDefault="00443768" w:rsidP="00DE6244">
      <w:r>
        <w:separator/>
      </w:r>
    </w:p>
  </w:endnote>
  <w:endnote w:type="continuationSeparator" w:id="0">
    <w:p w:rsidR="00443768" w:rsidRDefault="00443768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68" w:rsidRDefault="00443768" w:rsidP="00DE6244">
      <w:r>
        <w:separator/>
      </w:r>
    </w:p>
  </w:footnote>
  <w:footnote w:type="continuationSeparator" w:id="0">
    <w:p w:rsidR="00443768" w:rsidRDefault="00443768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Default="00AC7984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6C332C97" wp14:editId="4D122257">
          <wp:extent cx="2867025" cy="107632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B" w:rsidRDefault="004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44"/>
    <w:rsid w:val="000107CA"/>
    <w:rsid w:val="000963F7"/>
    <w:rsid w:val="001B3BC7"/>
    <w:rsid w:val="001F3595"/>
    <w:rsid w:val="003059B3"/>
    <w:rsid w:val="0033454A"/>
    <w:rsid w:val="00364751"/>
    <w:rsid w:val="00385080"/>
    <w:rsid w:val="003B6AA1"/>
    <w:rsid w:val="00443768"/>
    <w:rsid w:val="0050660F"/>
    <w:rsid w:val="006666DC"/>
    <w:rsid w:val="007D2415"/>
    <w:rsid w:val="007F0ABF"/>
    <w:rsid w:val="00961237"/>
    <w:rsid w:val="00AC7984"/>
    <w:rsid w:val="00B22EC5"/>
    <w:rsid w:val="00B67A0F"/>
    <w:rsid w:val="00B84CA8"/>
    <w:rsid w:val="00BA30F5"/>
    <w:rsid w:val="00BB11D5"/>
    <w:rsid w:val="00BB2413"/>
    <w:rsid w:val="00BC5540"/>
    <w:rsid w:val="00BE5CB7"/>
    <w:rsid w:val="00BF5DFF"/>
    <w:rsid w:val="00C65F23"/>
    <w:rsid w:val="00DE6244"/>
    <w:rsid w:val="00E14D3E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BE5CB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BE5CB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BE5CB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E5CB7"/>
    <w:rPr>
      <w:b/>
      <w:bCs/>
    </w:rPr>
  </w:style>
  <w:style w:type="character" w:styleId="Hyperlink">
    <w:name w:val="Hyperlink"/>
    <w:basedOn w:val="Fontepargpadro"/>
    <w:uiPriority w:val="99"/>
    <w:unhideWhenUsed/>
    <w:rsid w:val="006666D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75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BE5CB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BE5CB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BE5CB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E5CB7"/>
    <w:rPr>
      <w:b/>
      <w:bCs/>
    </w:rPr>
  </w:style>
  <w:style w:type="character" w:styleId="Hyperlink">
    <w:name w:val="Hyperlink"/>
    <w:basedOn w:val="Fontepargpadro"/>
    <w:uiPriority w:val="99"/>
    <w:unhideWhenUsed/>
    <w:rsid w:val="006666D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7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erolandia.go.gov.b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Divino</dc:creator>
  <cp:lastModifiedBy>crass</cp:lastModifiedBy>
  <cp:revision>2</cp:revision>
  <dcterms:created xsi:type="dcterms:W3CDTF">2023-12-07T17:03:00Z</dcterms:created>
  <dcterms:modified xsi:type="dcterms:W3CDTF">2023-12-07T17:03:00Z</dcterms:modified>
</cp:coreProperties>
</file>